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34" w:rsidRPr="002344DF" w:rsidRDefault="00D71234" w:rsidP="00D71234">
      <w:pPr>
        <w:spacing w:line="220" w:lineRule="auto"/>
        <w:ind w:left="720" w:right="800"/>
        <w:jc w:val="center"/>
        <w:rPr>
          <w:b/>
          <w:sz w:val="24"/>
          <w:szCs w:val="24"/>
        </w:rPr>
      </w:pPr>
    </w:p>
    <w:p w:rsidR="00D71234" w:rsidRPr="002344DF" w:rsidRDefault="00D71234" w:rsidP="00D71234">
      <w:pPr>
        <w:spacing w:line="220" w:lineRule="auto"/>
        <w:ind w:left="720" w:right="800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Договор № _________________________ 20 _______ г.</w:t>
      </w:r>
    </w:p>
    <w:p w:rsidR="00D71234" w:rsidRPr="002344DF" w:rsidRDefault="00D71234" w:rsidP="00D71234">
      <w:pPr>
        <w:spacing w:line="220" w:lineRule="auto"/>
        <w:ind w:left="720" w:right="800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 xml:space="preserve">о содержании Учащегося </w:t>
      </w:r>
    </w:p>
    <w:p w:rsidR="00D71234" w:rsidRPr="002344DF" w:rsidRDefault="00D71234" w:rsidP="00D71234">
      <w:pPr>
        <w:spacing w:line="220" w:lineRule="auto"/>
        <w:ind w:left="720" w:right="800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 xml:space="preserve">в Санкт-Петербургском государственном университете </w:t>
      </w:r>
    </w:p>
    <w:p w:rsidR="00D71234" w:rsidRPr="002344DF" w:rsidRDefault="00D71234" w:rsidP="00D71234">
      <w:pPr>
        <w:spacing w:line="220" w:lineRule="auto"/>
        <w:ind w:left="720" w:right="800"/>
        <w:jc w:val="center"/>
        <w:rPr>
          <w:sz w:val="24"/>
          <w:szCs w:val="24"/>
        </w:rPr>
      </w:pPr>
    </w:p>
    <w:p w:rsidR="00D71234" w:rsidRPr="002344DF" w:rsidRDefault="00D71234" w:rsidP="00D71234">
      <w:pPr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Санкт-Петербургский государственный университет (СПбГУ), именуемый в дальнейшем «Университет», в лице </w:t>
      </w:r>
      <w:r w:rsidR="00BA0055">
        <w:rPr>
          <w:sz w:val="24"/>
          <w:szCs w:val="24"/>
        </w:rPr>
        <w:t>начальника учебного управления СПбГУ Бойко Н.Г.</w:t>
      </w:r>
      <w:r w:rsidRPr="002344DF">
        <w:rPr>
          <w:sz w:val="24"/>
          <w:szCs w:val="24"/>
        </w:rPr>
        <w:t>, действующе</w:t>
      </w:r>
      <w:r w:rsidR="002C629E">
        <w:rPr>
          <w:sz w:val="24"/>
          <w:szCs w:val="24"/>
        </w:rPr>
        <w:t>й</w:t>
      </w:r>
      <w:r w:rsidRPr="002344DF">
        <w:rPr>
          <w:sz w:val="24"/>
          <w:szCs w:val="24"/>
        </w:rPr>
        <w:t xml:space="preserve"> на основании доверенности от </w:t>
      </w:r>
      <w:r w:rsidR="002C629E">
        <w:rPr>
          <w:sz w:val="24"/>
          <w:szCs w:val="24"/>
        </w:rPr>
        <w:t>25.12.2015</w:t>
      </w:r>
      <w:r w:rsidRPr="002344DF">
        <w:rPr>
          <w:sz w:val="24"/>
          <w:szCs w:val="24"/>
        </w:rPr>
        <w:t xml:space="preserve"> № </w:t>
      </w:r>
      <w:r w:rsidR="002C629E">
        <w:rPr>
          <w:sz w:val="24"/>
          <w:szCs w:val="24"/>
        </w:rPr>
        <w:t>28-21-457</w:t>
      </w:r>
      <w:r w:rsidRPr="002344DF">
        <w:rPr>
          <w:sz w:val="24"/>
          <w:szCs w:val="24"/>
        </w:rPr>
        <w:t xml:space="preserve">,    с одной стороны, и гражданин (гражданка)________________________________________________, являющийся родителем / законным представителем учащегося (нужное </w:t>
      </w:r>
      <w:r>
        <w:rPr>
          <w:sz w:val="24"/>
          <w:szCs w:val="24"/>
        </w:rPr>
        <w:t>подчеркнуть</w:t>
      </w:r>
      <w:r w:rsidRPr="002344DF">
        <w:rPr>
          <w:sz w:val="24"/>
          <w:szCs w:val="24"/>
        </w:rPr>
        <w:t>) и именуемый(ая) в дальнейшем «Гражданин», с другой стороны, заключили настоящий договор о нижеследующем:</w:t>
      </w:r>
    </w:p>
    <w:p w:rsidR="00D71234" w:rsidRPr="002344DF" w:rsidRDefault="00D71234" w:rsidP="00D71234">
      <w:pPr>
        <w:spacing w:before="120" w:line="220" w:lineRule="auto"/>
        <w:ind w:left="720"/>
        <w:jc w:val="center"/>
        <w:rPr>
          <w:sz w:val="24"/>
          <w:szCs w:val="24"/>
        </w:rPr>
      </w:pPr>
    </w:p>
    <w:p w:rsidR="00D71234" w:rsidRPr="002344DF" w:rsidRDefault="00D71234" w:rsidP="00D71234">
      <w:pPr>
        <w:spacing w:before="120" w:line="220" w:lineRule="auto"/>
        <w:ind w:left="720"/>
        <w:jc w:val="center"/>
        <w:rPr>
          <w:sz w:val="24"/>
          <w:szCs w:val="24"/>
        </w:rPr>
      </w:pPr>
      <w:r w:rsidRPr="002344DF">
        <w:rPr>
          <w:sz w:val="24"/>
          <w:szCs w:val="24"/>
          <w:lang w:val="en-US"/>
        </w:rPr>
        <w:t>I</w:t>
      </w:r>
      <w:r w:rsidRPr="002344DF">
        <w:rPr>
          <w:sz w:val="24"/>
          <w:szCs w:val="24"/>
        </w:rPr>
        <w:t>. ПРЕДМЕТ ДОГОВОРА</w:t>
      </w:r>
    </w:p>
    <w:p w:rsidR="00D71234" w:rsidRPr="002344DF" w:rsidRDefault="00D71234" w:rsidP="00D71234">
      <w:pPr>
        <w:spacing w:before="120" w:line="220" w:lineRule="auto"/>
        <w:ind w:firstLine="720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Университет оказывает услуги по содержанию учащегося (щуюся)_____________________________________________________ ________ класса (далее – Учащийся)</w:t>
      </w:r>
      <w:r w:rsidRPr="00D71234">
        <w:rPr>
          <w:sz w:val="24"/>
          <w:szCs w:val="24"/>
        </w:rPr>
        <w:t xml:space="preserve"> </w:t>
      </w:r>
      <w:r w:rsidRPr="002344DF">
        <w:rPr>
          <w:sz w:val="24"/>
          <w:szCs w:val="24"/>
        </w:rPr>
        <w:t xml:space="preserve">в целях освоения Учащимся основной образовательной программы основного общего / среднего общего образования со сроком обучения _______. </w:t>
      </w:r>
    </w:p>
    <w:p w:rsidR="00D71234" w:rsidRPr="002344DF" w:rsidRDefault="00D71234" w:rsidP="00D71234">
      <w:pPr>
        <w:spacing w:before="160" w:line="240" w:lineRule="auto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II. ПРАВА И ОБЯЗАННОСТИ СТОРОН ПО ДОГОВОРУ</w:t>
      </w:r>
    </w:p>
    <w:p w:rsidR="00D71234" w:rsidRPr="002344DF" w:rsidRDefault="00D71234" w:rsidP="00D71234">
      <w:pPr>
        <w:spacing w:line="240" w:lineRule="auto"/>
        <w:jc w:val="both"/>
        <w:rPr>
          <w:b/>
          <w:sz w:val="24"/>
          <w:szCs w:val="24"/>
        </w:rPr>
      </w:pPr>
    </w:p>
    <w:p w:rsidR="00D71234" w:rsidRPr="002344DF" w:rsidRDefault="00D71234" w:rsidP="00D71234">
      <w:pPr>
        <w:spacing w:line="264" w:lineRule="auto"/>
        <w:ind w:firstLine="709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2.1. Университет обязуется:</w:t>
      </w:r>
    </w:p>
    <w:p w:rsidR="00D71234" w:rsidRPr="002344DF" w:rsidRDefault="00D71234" w:rsidP="00D71234">
      <w:pPr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Обеспечить содержание в Университете Учащегося на условиях полного пансиона или на условиях полупансиона (нужное подчеркнуть), включая присмотр и уход, с предоставлением места для проживания / без предоставления места для проживания (нужное подчеркнуть) на период освоения основной образовательной программы.</w:t>
      </w:r>
    </w:p>
    <w:p w:rsidR="00D71234" w:rsidRPr="002344DF" w:rsidRDefault="00D71234" w:rsidP="00D71234">
      <w:pPr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Рассматривать обращения Гражданина, направленные в соответствии с настоящим Договором.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2.2. Гражданин обязуется:</w:t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Своевременно вносить плату за содержание Учащегося в Университете на условиях полного пансиона / полупансиона (нужное подчеркнуть) в соответствии с настоящим Договором.</w:t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В срок до </w:t>
      </w:r>
      <w:r w:rsidR="003F6B1E">
        <w:rPr>
          <w:sz w:val="24"/>
          <w:szCs w:val="24"/>
        </w:rPr>
        <w:t>28</w:t>
      </w:r>
      <w:r w:rsidRPr="002344DF">
        <w:rPr>
          <w:sz w:val="24"/>
          <w:szCs w:val="24"/>
        </w:rPr>
        <w:t xml:space="preserve"> августа 201</w:t>
      </w:r>
      <w:r w:rsidR="000C72E2" w:rsidRPr="000C72E2">
        <w:rPr>
          <w:sz w:val="24"/>
          <w:szCs w:val="24"/>
        </w:rPr>
        <w:t>6</w:t>
      </w:r>
      <w:r w:rsidRPr="002344DF">
        <w:rPr>
          <w:sz w:val="24"/>
          <w:szCs w:val="24"/>
        </w:rPr>
        <w:t xml:space="preserve"> года</w:t>
      </w:r>
      <w:r w:rsidR="003F6B1E">
        <w:rPr>
          <w:sz w:val="24"/>
          <w:szCs w:val="24"/>
        </w:rPr>
        <w:t xml:space="preserve"> включительно</w:t>
      </w:r>
      <w:r w:rsidRPr="002344DF">
        <w:rPr>
          <w:sz w:val="24"/>
          <w:szCs w:val="24"/>
        </w:rPr>
        <w:t xml:space="preserve"> предоставить в Комиссию по приему документов Университета следующие документы: справку 0-86У о состоянии здоровья школьника (с заключением об отсутствии противопоказаний для проживания в Университете по состоянию здоровья – для нуждающихся в общежитии), оригинал прививочного сертификата (с результатами постановки реакции Манту), результат флюорографического исследования, копию полиса обязательного медицинского страхования; оригинал медицинской карты школьника,  личное дело Учащегося.</w:t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Соблюдать обязанности родителей (законных представителей) несовершеннолетнего Учащегося, предусмотренные Федеральным законом «Об образовании в Российской Федерации», Семейным Кодексом Российской Федерации, иными законодательными актами.</w:t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Сопровождать Учащегося при его заселении для проживания в Университет в начале учебного года и обратно после завершения учебного года.</w:t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Если иное не установлено дополнительным соглашением к настоящему Договору, Гражданин обязуется забирать ребенка на период осенних, </w:t>
      </w:r>
      <w:r w:rsidRPr="002344DF">
        <w:rPr>
          <w:sz w:val="24"/>
          <w:szCs w:val="24"/>
        </w:rPr>
        <w:lastRenderedPageBreak/>
        <w:t>зимних и весенних каникул.</w:t>
      </w:r>
    </w:p>
    <w:p w:rsidR="00D71234" w:rsidRPr="002344DF" w:rsidRDefault="00D71234" w:rsidP="00D71234">
      <w:pPr>
        <w:spacing w:line="264" w:lineRule="auto"/>
        <w:ind w:left="1440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При оставлении Учащегося на период осенних, зимних или весенних каникул в Университете, Гражданин обязуется представить нотариальную доверенность.</w:t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Гражданин обязуется забрать Учащегося после завершения учебного года на период летних каникул </w:t>
      </w:r>
    </w:p>
    <w:p w:rsidR="00D71234" w:rsidRPr="002344DF" w:rsidRDefault="00D71234" w:rsidP="00D71234">
      <w:pPr>
        <w:spacing w:line="264" w:lineRule="auto"/>
        <w:ind w:left="1440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 1 июня по 31 августа (для Учащегося 8 класса)</w:t>
      </w:r>
    </w:p>
    <w:p w:rsidR="00D71234" w:rsidRPr="002344DF" w:rsidRDefault="00D71234" w:rsidP="00D71234">
      <w:pPr>
        <w:spacing w:line="264" w:lineRule="auto"/>
        <w:ind w:left="1440"/>
        <w:jc w:val="both"/>
        <w:rPr>
          <w:sz w:val="24"/>
          <w:szCs w:val="24"/>
        </w:rPr>
      </w:pPr>
      <w:r w:rsidRPr="002344DF">
        <w:rPr>
          <w:sz w:val="24"/>
          <w:szCs w:val="24"/>
        </w:rPr>
        <w:tab/>
      </w:r>
      <w:r w:rsidRPr="002344DF">
        <w:rPr>
          <w:sz w:val="24"/>
          <w:szCs w:val="24"/>
        </w:rPr>
        <w:tab/>
      </w:r>
      <w:r w:rsidRPr="002344DF">
        <w:rPr>
          <w:sz w:val="24"/>
          <w:szCs w:val="24"/>
        </w:rPr>
        <w:tab/>
      </w:r>
      <w:r w:rsidRPr="002344DF">
        <w:rPr>
          <w:sz w:val="24"/>
          <w:szCs w:val="24"/>
        </w:rPr>
        <w:tab/>
      </w:r>
      <w:r w:rsidRPr="002344DF">
        <w:rPr>
          <w:sz w:val="24"/>
          <w:szCs w:val="24"/>
        </w:rPr>
        <w:tab/>
      </w:r>
      <w:r w:rsidRPr="002344DF">
        <w:rPr>
          <w:sz w:val="24"/>
          <w:szCs w:val="24"/>
        </w:rPr>
        <w:tab/>
      </w:r>
      <w:r w:rsidRPr="002344DF">
        <w:rPr>
          <w:sz w:val="24"/>
          <w:szCs w:val="24"/>
        </w:rPr>
        <w:tab/>
        <w:t>(нужное подчеркнуть)</w:t>
      </w:r>
    </w:p>
    <w:p w:rsidR="00D71234" w:rsidRPr="002344DF" w:rsidRDefault="00D71234" w:rsidP="00D71234">
      <w:pPr>
        <w:spacing w:line="264" w:lineRule="auto"/>
        <w:ind w:left="1440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 1 июля по 31 августа (для Учащегося 9 или 10 класса)</w:t>
      </w:r>
      <w:r w:rsidRPr="002344DF">
        <w:rPr>
          <w:sz w:val="24"/>
          <w:szCs w:val="24"/>
        </w:rPr>
        <w:tab/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Письменно подтвердить возможность для Учащегося свободного передвижения во внеучебное время с одновременным представлением нотариальной доверенности от обоих родителей (законных представителей) (от единственного родителя (законного представителя) о возложении обязанностей по охране здоровья и безопасности Учащегося в период его отсутствия в Университете на доверенных совершеннолетних лиц.</w:t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Своевременно реагировать на обращения Университета, а также своевременно предоставлять информацию по запросам уполномоченных должностных лиц Университета.</w:t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 случае нанесения Учащимся или Гражданином материального ущерба Университету возместить ущерб в соответствии с законодательством Российской Федерации.</w:t>
      </w:r>
    </w:p>
    <w:p w:rsidR="00D71234" w:rsidRPr="002344DF" w:rsidRDefault="00D71234" w:rsidP="00D71234">
      <w:pPr>
        <w:numPr>
          <w:ilvl w:val="2"/>
          <w:numId w:val="2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Информировать Университет о хронических заболеваниях Учащегося, которые могут создать трудности пребывания Учащегося в Университете.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sz w:val="24"/>
          <w:szCs w:val="24"/>
        </w:rPr>
      </w:pP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2.3. Университет вправе:</w:t>
      </w:r>
    </w:p>
    <w:p w:rsidR="00D71234" w:rsidRPr="002344DF" w:rsidRDefault="00D71234" w:rsidP="00D71234">
      <w:pPr>
        <w:numPr>
          <w:ilvl w:val="2"/>
          <w:numId w:val="3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Требовать в установленном законодательством порядке внесения платы за содержание Учащегося в Университете.</w:t>
      </w:r>
    </w:p>
    <w:p w:rsidR="00D71234" w:rsidRPr="002344DF" w:rsidRDefault="00D71234" w:rsidP="00D71234">
      <w:pPr>
        <w:numPr>
          <w:ilvl w:val="2"/>
          <w:numId w:val="3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Начислять проценты (пени) за период просрочки внесения денежных средств, предусмотренных настоящим Договором, в соответствии со статьей 395 Гражданского кодекса Российской Федерации.</w:t>
      </w:r>
    </w:p>
    <w:p w:rsidR="00D71234" w:rsidRPr="002344DF" w:rsidRDefault="00D71234" w:rsidP="00D71234">
      <w:pPr>
        <w:numPr>
          <w:ilvl w:val="2"/>
          <w:numId w:val="3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Расторгнуть настоящий Договор в случае непредставления Гражданином документов, указанных в п. 2.2.</w:t>
      </w:r>
      <w:r w:rsidR="000C72E2" w:rsidRPr="000C72E2">
        <w:rPr>
          <w:sz w:val="24"/>
          <w:szCs w:val="24"/>
        </w:rPr>
        <w:t>2</w:t>
      </w:r>
      <w:r w:rsidRPr="002344DF">
        <w:rPr>
          <w:sz w:val="24"/>
          <w:szCs w:val="24"/>
        </w:rPr>
        <w:t xml:space="preserve"> настоящего договора.</w:t>
      </w:r>
    </w:p>
    <w:p w:rsidR="00D71234" w:rsidRPr="002344DF" w:rsidRDefault="00D71234" w:rsidP="00D71234">
      <w:pPr>
        <w:numPr>
          <w:ilvl w:val="2"/>
          <w:numId w:val="3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Осуществлять обработку персональных данных Гражданина и Учащегося в порядке, предусмотренном законодательством Российской Федерации и локальными актами Университета.</w:t>
      </w:r>
    </w:p>
    <w:p w:rsidR="00D71234" w:rsidRPr="002344DF" w:rsidRDefault="00D71234" w:rsidP="00D71234">
      <w:pPr>
        <w:numPr>
          <w:ilvl w:val="2"/>
          <w:numId w:val="3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Требовать возмещения ущерба нанесенного Университету по вине Учащегося или Гражданина.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sz w:val="24"/>
          <w:szCs w:val="24"/>
        </w:rPr>
      </w:pP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2.4. Гражданин вправе:</w:t>
      </w:r>
    </w:p>
    <w:p w:rsidR="00D71234" w:rsidRPr="002344DF" w:rsidRDefault="00D71234" w:rsidP="00D71234">
      <w:pPr>
        <w:numPr>
          <w:ilvl w:val="2"/>
          <w:numId w:val="4"/>
        </w:numPr>
        <w:spacing w:line="264" w:lineRule="auto"/>
        <w:ind w:left="1418" w:hanging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Входить в состав совета родителей, созданного в установленном порядке, а также иных консультативных органов Университета в установленном  порядке.</w:t>
      </w:r>
    </w:p>
    <w:p w:rsidR="00D71234" w:rsidRPr="002344DF" w:rsidRDefault="00D71234" w:rsidP="00D71234">
      <w:pPr>
        <w:numPr>
          <w:ilvl w:val="2"/>
          <w:numId w:val="4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Обращаться непосредственно или через созданный в установленном порядке совет родителей к Ректору или уполномоченному им должностному лицу с предложениями по организации</w:t>
      </w:r>
      <w:r>
        <w:rPr>
          <w:sz w:val="24"/>
          <w:szCs w:val="24"/>
        </w:rPr>
        <w:t xml:space="preserve"> учебного процесса, проживания</w:t>
      </w:r>
      <w:r w:rsidRPr="00D71234">
        <w:rPr>
          <w:sz w:val="24"/>
          <w:szCs w:val="24"/>
        </w:rPr>
        <w:t xml:space="preserve"> </w:t>
      </w:r>
      <w:r w:rsidRPr="002344DF">
        <w:rPr>
          <w:sz w:val="24"/>
          <w:szCs w:val="24"/>
        </w:rPr>
        <w:t xml:space="preserve">Учащегося в Университете, 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sz w:val="24"/>
          <w:szCs w:val="24"/>
        </w:rPr>
      </w:pPr>
    </w:p>
    <w:p w:rsidR="00D71234" w:rsidRPr="002344DF" w:rsidRDefault="00D71234" w:rsidP="00D71234">
      <w:pPr>
        <w:spacing w:line="264" w:lineRule="auto"/>
        <w:ind w:left="40" w:right="200" w:firstLine="709"/>
        <w:jc w:val="center"/>
        <w:rPr>
          <w:sz w:val="24"/>
          <w:szCs w:val="24"/>
        </w:rPr>
      </w:pPr>
      <w:r w:rsidRPr="002344DF">
        <w:rPr>
          <w:sz w:val="24"/>
          <w:szCs w:val="24"/>
          <w:lang w:val="en-US"/>
        </w:rPr>
        <w:t>III</w:t>
      </w:r>
      <w:r w:rsidRPr="002344DF">
        <w:rPr>
          <w:sz w:val="24"/>
          <w:szCs w:val="24"/>
        </w:rPr>
        <w:t>. ВЗАИМНЫЕ ПРАВА И ОБЯЗАННОСТИ СТОРОН</w:t>
      </w:r>
    </w:p>
    <w:p w:rsidR="00D71234" w:rsidRPr="002344DF" w:rsidRDefault="00D71234" w:rsidP="00D71234">
      <w:pPr>
        <w:spacing w:line="264" w:lineRule="auto"/>
        <w:ind w:left="40" w:right="200" w:firstLine="709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lastRenderedPageBreak/>
        <w:t>В СВЯЗИ С ОСУЩЕСТВЛЕНИЕМ ОБРАЗОВАТЕЛЬНОГО ПРОЦЕССА</w:t>
      </w:r>
    </w:p>
    <w:p w:rsidR="00D71234" w:rsidRPr="002344DF" w:rsidRDefault="00D71234" w:rsidP="00D71234">
      <w:pPr>
        <w:spacing w:line="264" w:lineRule="auto"/>
        <w:ind w:firstLine="709"/>
        <w:jc w:val="both"/>
        <w:rPr>
          <w:sz w:val="24"/>
          <w:szCs w:val="24"/>
        </w:rPr>
      </w:pPr>
    </w:p>
    <w:p w:rsidR="00D71234" w:rsidRPr="002344DF" w:rsidRDefault="00D71234" w:rsidP="00D71234">
      <w:pPr>
        <w:spacing w:line="264" w:lineRule="auto"/>
        <w:ind w:firstLine="709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3.1. Университет обязуется: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Ознакомить Гражданина и Учащегося с Уставом </w:t>
      </w:r>
      <w:r w:rsidRPr="002344DF">
        <w:rPr>
          <w:sz w:val="24"/>
          <w:szCs w:val="24"/>
          <w:shd w:val="clear" w:color="auto" w:fill="FFFFFF"/>
        </w:rPr>
        <w:t>Университета и Правилами для обучающихся по программам общего образования.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Обеспечить открытость и доступность информации, предусмотренной ст. 29 Федерального закона «Об образовании в Российской Федерации», в т.ч. ознакомить Гражданина и Учащегося с перечнем реализуемых образовательных программах с указанием учебных предметов, курсов, дисциплин (модулей), практики</w:t>
      </w:r>
      <w:r w:rsidRPr="002344DF" w:rsidDel="00C54FAA">
        <w:rPr>
          <w:sz w:val="24"/>
          <w:szCs w:val="24"/>
        </w:rPr>
        <w:t xml:space="preserve"> </w:t>
      </w:r>
      <w:r w:rsidRPr="002344DF">
        <w:rPr>
          <w:sz w:val="24"/>
          <w:szCs w:val="24"/>
        </w:rPr>
        <w:t>Университета.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Своевременно информировать Гражданина о результатах обучения и поведении Учащегося.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Обеспечить высокий уровень обучения по основной образовательной программе.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Принимать меры по обеспечению охраны здоровья и безопасности Учащегося в соответствии с законодательством Российской Федерации.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Организовать прием и хранение личного дела и медицинской карты Учащегося.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При условии полного освоения образовательной программы и успешной сдачи выпускных экзаменов Учащимся 9-го или 11-го класса выдать документ об образовании.</w:t>
      </w:r>
    </w:p>
    <w:p w:rsidR="00D71234" w:rsidRPr="002344DF" w:rsidRDefault="00D71234" w:rsidP="00D71234">
      <w:pPr>
        <w:spacing w:line="264" w:lineRule="auto"/>
        <w:ind w:firstLine="709"/>
        <w:jc w:val="both"/>
        <w:rPr>
          <w:sz w:val="24"/>
          <w:szCs w:val="24"/>
        </w:rPr>
      </w:pPr>
    </w:p>
    <w:p w:rsidR="00D71234" w:rsidRPr="002344DF" w:rsidRDefault="00D71234" w:rsidP="00D71234">
      <w:pPr>
        <w:numPr>
          <w:ilvl w:val="1"/>
          <w:numId w:val="5"/>
        </w:numPr>
        <w:spacing w:line="264" w:lineRule="auto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Университет вправе: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Требовать соблюдения Учащимися Устава Университета, Правил для обучающихся по программам общего образования Университета.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 случае неисполнения (ненадлежащего исполнения) родителями (законными представителями) Учащегося обязанностей в сфере образования несовершеннолетнего Учащегося обращаться в органы опеки и попечительства, в органы по работе с несовершеннолетними.</w:t>
      </w:r>
    </w:p>
    <w:p w:rsidR="00D71234" w:rsidRPr="002344DF" w:rsidRDefault="00D71234" w:rsidP="00D71234">
      <w:pPr>
        <w:spacing w:line="264" w:lineRule="auto"/>
        <w:ind w:firstLine="709"/>
        <w:jc w:val="both"/>
        <w:rPr>
          <w:sz w:val="24"/>
          <w:szCs w:val="24"/>
        </w:rPr>
      </w:pPr>
    </w:p>
    <w:p w:rsidR="00D71234" w:rsidRPr="002344DF" w:rsidRDefault="00D71234" w:rsidP="00D71234">
      <w:pPr>
        <w:numPr>
          <w:ilvl w:val="1"/>
          <w:numId w:val="5"/>
        </w:numPr>
        <w:spacing w:line="264" w:lineRule="auto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Гражданин обязан: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Осуществлять контроль за успеваемостью, посещаемостью, дисциплиной Учащегося, за соблюдением Правил внутреннего распорядка для обучающихся, а также за выполнением Учащимся учебного плана образовательной программы.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Обеспечить соответствие внешнего вида Учащегося установленным требованиям.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Перевести Учащегося в образовательную школу по месту жительства по следующим основаниям: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А) наличие академической задолженности, не ликвидированной в установленные сроки;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Б) грубое нарушение обязанностей, предусмотренных законодательством Российской Федерации, Уставом Университета, Правилами для обучающихся в Университете по основным и дополнительным образовательным программам общего образования, иными локальными нормативными актами Университета;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В) по состоянию здоровья в случаях официального заключения органов здравоохранения Российской Федерации о невозможности продолжения обучения;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Г) по заявлению Гражданина при уведомлении Университета о своем намерении в </w:t>
      </w:r>
      <w:r w:rsidRPr="002344DF">
        <w:rPr>
          <w:sz w:val="24"/>
          <w:szCs w:val="24"/>
        </w:rPr>
        <w:lastRenderedPageBreak/>
        <w:t>письменном виде за две недели.</w:t>
      </w:r>
    </w:p>
    <w:p w:rsidR="00D71234" w:rsidRPr="002344DF" w:rsidRDefault="00D71234" w:rsidP="00D71234">
      <w:pPr>
        <w:spacing w:line="264" w:lineRule="auto"/>
        <w:ind w:firstLine="709"/>
        <w:jc w:val="both"/>
        <w:rPr>
          <w:sz w:val="24"/>
          <w:szCs w:val="24"/>
        </w:rPr>
      </w:pPr>
    </w:p>
    <w:p w:rsidR="00D71234" w:rsidRPr="002344DF" w:rsidRDefault="00D71234" w:rsidP="00D71234">
      <w:pPr>
        <w:numPr>
          <w:ilvl w:val="1"/>
          <w:numId w:val="5"/>
        </w:numPr>
        <w:spacing w:line="264" w:lineRule="auto"/>
        <w:jc w:val="both"/>
        <w:rPr>
          <w:b/>
          <w:sz w:val="24"/>
          <w:szCs w:val="24"/>
        </w:rPr>
      </w:pPr>
      <w:r w:rsidRPr="002344DF">
        <w:rPr>
          <w:b/>
          <w:sz w:val="24"/>
          <w:szCs w:val="24"/>
        </w:rPr>
        <w:t>Гражданин вправе:</w:t>
      </w:r>
    </w:p>
    <w:p w:rsidR="00D71234" w:rsidRPr="002344DF" w:rsidRDefault="00D71234" w:rsidP="00D71234">
      <w:pPr>
        <w:numPr>
          <w:ilvl w:val="2"/>
          <w:numId w:val="5"/>
        </w:numPr>
        <w:spacing w:line="264" w:lineRule="auto"/>
        <w:ind w:left="1418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Реализовывать права, предусмотренные законодательством Российской Федерации и Уставом Университета.</w:t>
      </w:r>
    </w:p>
    <w:p w:rsidR="00D71234" w:rsidRDefault="00D71234" w:rsidP="00D71234">
      <w:pPr>
        <w:spacing w:line="264" w:lineRule="auto"/>
        <w:ind w:firstLine="709"/>
        <w:jc w:val="both"/>
        <w:rPr>
          <w:sz w:val="24"/>
          <w:szCs w:val="24"/>
        </w:rPr>
      </w:pPr>
    </w:p>
    <w:p w:rsidR="00D71234" w:rsidRPr="002344DF" w:rsidRDefault="00D71234" w:rsidP="00D71234">
      <w:pPr>
        <w:spacing w:line="264" w:lineRule="auto"/>
        <w:ind w:left="40" w:right="200" w:firstLine="709"/>
        <w:jc w:val="center"/>
        <w:rPr>
          <w:sz w:val="24"/>
          <w:szCs w:val="24"/>
        </w:rPr>
      </w:pPr>
      <w:r w:rsidRPr="002344DF">
        <w:rPr>
          <w:sz w:val="24"/>
          <w:szCs w:val="24"/>
          <w:lang w:val="en-US"/>
        </w:rPr>
        <w:t>IV</w:t>
      </w:r>
      <w:r w:rsidRPr="002344DF">
        <w:rPr>
          <w:sz w:val="24"/>
          <w:szCs w:val="24"/>
        </w:rPr>
        <w:t>. ПЛАТА ЗА СОДЕРЖАНИЕ УЧАЩЕГОСЯ В УНИВЕРСИТЕТЕ</w:t>
      </w:r>
    </w:p>
    <w:p w:rsidR="00D71234" w:rsidRPr="002344DF" w:rsidRDefault="00D71234" w:rsidP="00D71234">
      <w:pPr>
        <w:spacing w:line="264" w:lineRule="auto"/>
        <w:ind w:left="40" w:right="200" w:firstLine="709"/>
        <w:jc w:val="center"/>
        <w:rPr>
          <w:sz w:val="24"/>
          <w:szCs w:val="24"/>
        </w:rPr>
      </w:pPr>
    </w:p>
    <w:p w:rsidR="00D71234" w:rsidRPr="002344DF" w:rsidRDefault="00D71234" w:rsidP="00D71234">
      <w:pPr>
        <w:numPr>
          <w:ilvl w:val="1"/>
          <w:numId w:val="6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Гражданин вносит плату за содержание Учащегося на условиях полного пансиона / полупансиона (нужное подчеркнуть) ежемесячно до 1 числа оплачиваемого месяца в течение следующего периода: 9 месяцев учебного года (с сентября по май включительно, в отношении Учащегося 8 класса) либо 10 месяцев учебного года (с сентября по июнь включительно, в отношении Учащегося 9, 10 или 11 класса) (нужное подчеркнуть) путем перечисления денежных средств на счет Университета. </w:t>
      </w:r>
    </w:p>
    <w:p w:rsidR="00D71234" w:rsidRPr="002344DF" w:rsidRDefault="00D71234" w:rsidP="00D71234">
      <w:pPr>
        <w:spacing w:line="264" w:lineRule="auto"/>
        <w:ind w:left="360" w:firstLine="38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Допускается внесение платы авансовым платежом не более чем за одно полугодие. Гражданин самостоятельно и за свой счет оплачивает услуги банков по приему и перечислению денежных средств.</w:t>
      </w:r>
    </w:p>
    <w:p w:rsidR="00D71234" w:rsidRPr="003F6B1E" w:rsidRDefault="00D71234" w:rsidP="00D71234">
      <w:pPr>
        <w:numPr>
          <w:ilvl w:val="1"/>
          <w:numId w:val="6"/>
        </w:numPr>
        <w:spacing w:line="264" w:lineRule="auto"/>
        <w:ind w:left="40" w:firstLine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На момент заключения настоящего Договора плата за содержание Учащегося в Университете составляе</w:t>
      </w:r>
      <w:r w:rsidRPr="003F6B1E">
        <w:rPr>
          <w:sz w:val="24"/>
          <w:szCs w:val="24"/>
        </w:rPr>
        <w:t>т: на условиях полного пансиона 2500 рублей в месяц / на условиях полупансиона 1625 рублей в месяц (нужное подчеркнуть).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Размер платы за содержание может быть изменен учредителем Университета в соответствии с Федеральным законом «Об образовании в Российской Федерации».</w:t>
      </w:r>
    </w:p>
    <w:p w:rsidR="00D71234" w:rsidRPr="002344DF" w:rsidRDefault="00D71234" w:rsidP="00D71234">
      <w:pPr>
        <w:spacing w:line="264" w:lineRule="auto"/>
        <w:ind w:left="40" w:firstLine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Университет уведомляет Гражданина о решении учредителя в течение 30 дней со дня получения решения учредителя Университета.</w:t>
      </w:r>
    </w:p>
    <w:p w:rsidR="00D71234" w:rsidRPr="002344DF" w:rsidRDefault="00D71234" w:rsidP="00D71234">
      <w:pPr>
        <w:numPr>
          <w:ilvl w:val="1"/>
          <w:numId w:val="6"/>
        </w:numPr>
        <w:spacing w:line="264" w:lineRule="auto"/>
        <w:ind w:left="40" w:firstLine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 xml:space="preserve">В случае отсутствия Учащегося по болезни или по другим причинам менее 1 месяца перерасчет или возврат внесенной авансом платы за содержание не производится. </w:t>
      </w:r>
    </w:p>
    <w:p w:rsidR="00D71234" w:rsidRPr="002344DF" w:rsidRDefault="00D71234" w:rsidP="00D71234">
      <w:pPr>
        <w:numPr>
          <w:ilvl w:val="1"/>
          <w:numId w:val="6"/>
        </w:numPr>
        <w:spacing w:line="264" w:lineRule="auto"/>
        <w:ind w:left="40" w:firstLine="709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При расторжении настоящего Договора вследствие одностороннего отказа Гражданина от его исполнения, Гражданин вправе требовать возвращения уплаченной им денежной суммы за вычетом понесенных Университетом расходов.</w:t>
      </w:r>
    </w:p>
    <w:p w:rsidR="00D71234" w:rsidRPr="002344DF" w:rsidRDefault="00D71234" w:rsidP="00D71234">
      <w:pPr>
        <w:spacing w:line="264" w:lineRule="auto"/>
        <w:ind w:left="749"/>
        <w:jc w:val="both"/>
        <w:rPr>
          <w:sz w:val="24"/>
          <w:szCs w:val="24"/>
        </w:rPr>
      </w:pPr>
    </w:p>
    <w:p w:rsidR="00D71234" w:rsidRDefault="00D71234" w:rsidP="00D71234">
      <w:pPr>
        <w:spacing w:line="264" w:lineRule="auto"/>
        <w:ind w:left="40" w:right="200" w:firstLine="709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V. ОТВЕТСТВЕННОСТЬ СТОРОН</w:t>
      </w:r>
    </w:p>
    <w:p w:rsidR="003F6B1E" w:rsidRPr="002344DF" w:rsidRDefault="003F6B1E" w:rsidP="00D71234">
      <w:pPr>
        <w:spacing w:line="264" w:lineRule="auto"/>
        <w:ind w:left="40" w:right="200" w:firstLine="709"/>
        <w:jc w:val="center"/>
        <w:rPr>
          <w:sz w:val="24"/>
          <w:szCs w:val="24"/>
        </w:rPr>
      </w:pPr>
    </w:p>
    <w:p w:rsidR="00D71234" w:rsidRPr="002344DF" w:rsidRDefault="00D71234" w:rsidP="00D71234">
      <w:pPr>
        <w:spacing w:line="264" w:lineRule="auto"/>
        <w:ind w:left="40" w:right="200" w:firstLine="709"/>
        <w:jc w:val="both"/>
        <w:rPr>
          <w:sz w:val="24"/>
          <w:szCs w:val="24"/>
        </w:rPr>
      </w:pPr>
      <w:r w:rsidRPr="00D71234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Pr="002344DF">
        <w:rPr>
          <w:sz w:val="24"/>
          <w:szCs w:val="24"/>
        </w:rPr>
        <w:t>Стороны несут ответственность за неисполнение либо ненадлежащее исполнение обязанностей по настоящему Договору только при наличии вины в соответствии с законодательством Российской Федерации.</w:t>
      </w:r>
    </w:p>
    <w:p w:rsidR="00D71234" w:rsidRPr="002344DF" w:rsidRDefault="00D71234" w:rsidP="00D71234">
      <w:pPr>
        <w:spacing w:line="264" w:lineRule="auto"/>
        <w:ind w:left="40" w:right="200" w:firstLine="709"/>
        <w:jc w:val="center"/>
        <w:rPr>
          <w:sz w:val="24"/>
          <w:szCs w:val="24"/>
        </w:rPr>
      </w:pPr>
    </w:p>
    <w:p w:rsidR="00D71234" w:rsidRDefault="00D71234" w:rsidP="00D71234">
      <w:pPr>
        <w:spacing w:line="264" w:lineRule="auto"/>
        <w:ind w:left="40" w:right="200" w:firstLine="709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V</w:t>
      </w:r>
      <w:r w:rsidRPr="002344DF">
        <w:rPr>
          <w:sz w:val="24"/>
          <w:szCs w:val="24"/>
          <w:lang w:val="en-US"/>
        </w:rPr>
        <w:t>I</w:t>
      </w:r>
      <w:r w:rsidRPr="002344DF">
        <w:rPr>
          <w:sz w:val="24"/>
          <w:szCs w:val="24"/>
        </w:rPr>
        <w:t>. УСЛОВИЯ ПРЕКРАЩЕНИЯ И РАСТОРЖЕНИЯ ДОГОВОРА</w:t>
      </w:r>
    </w:p>
    <w:p w:rsidR="003F6B1E" w:rsidRPr="002344DF" w:rsidRDefault="003F6B1E" w:rsidP="00D71234">
      <w:pPr>
        <w:spacing w:line="264" w:lineRule="auto"/>
        <w:ind w:left="40" w:right="200" w:firstLine="709"/>
        <w:jc w:val="center"/>
        <w:rPr>
          <w:sz w:val="24"/>
          <w:szCs w:val="24"/>
        </w:rPr>
      </w:pPr>
    </w:p>
    <w:p w:rsidR="00D71234" w:rsidRPr="00673669" w:rsidRDefault="00D71234" w:rsidP="00673669">
      <w:pPr>
        <w:pStyle w:val="a7"/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673669">
        <w:rPr>
          <w:sz w:val="24"/>
          <w:szCs w:val="24"/>
        </w:rPr>
        <w:t>Действие настоящего Договора прекращается с момента издания приказа Ректора (иного уполномоченного должностного лица Университета) об отчислении Учащегося из Университета (об отчислении Учащегося из Университета и о переводе Учащегося в образовательную школу по месту жительства)</w:t>
      </w:r>
      <w:r w:rsidRPr="00673669" w:rsidDel="00D21188">
        <w:rPr>
          <w:sz w:val="24"/>
          <w:szCs w:val="24"/>
        </w:rPr>
        <w:t xml:space="preserve"> </w:t>
      </w:r>
      <w:r w:rsidRPr="00673669">
        <w:rPr>
          <w:sz w:val="24"/>
          <w:szCs w:val="24"/>
        </w:rPr>
        <w:t>по основаниям, предусмотренным Уставом Университета, локальными нормативными актами Университета, настоящим Договором.</w:t>
      </w:r>
    </w:p>
    <w:p w:rsidR="00D71234" w:rsidRDefault="00D71234" w:rsidP="00D71234">
      <w:pPr>
        <w:spacing w:line="264" w:lineRule="auto"/>
        <w:ind w:left="720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Настоящий Договор расторгается в случае непредставления Гражданином документов, указанных в п. 2.2.</w:t>
      </w:r>
      <w:r w:rsidR="000C72E2" w:rsidRPr="000C72E2">
        <w:rPr>
          <w:sz w:val="24"/>
          <w:szCs w:val="24"/>
        </w:rPr>
        <w:t>2</w:t>
      </w:r>
      <w:r w:rsidRPr="002344DF">
        <w:rPr>
          <w:sz w:val="24"/>
          <w:szCs w:val="24"/>
        </w:rPr>
        <w:t xml:space="preserve"> настоящего договора.</w:t>
      </w:r>
    </w:p>
    <w:p w:rsidR="00673669" w:rsidRPr="002344DF" w:rsidRDefault="00673669" w:rsidP="00D71234">
      <w:pPr>
        <w:spacing w:line="264" w:lineRule="auto"/>
        <w:ind w:left="720"/>
        <w:jc w:val="both"/>
        <w:rPr>
          <w:sz w:val="24"/>
          <w:szCs w:val="24"/>
        </w:rPr>
      </w:pPr>
    </w:p>
    <w:p w:rsidR="00D71234" w:rsidRPr="00673669" w:rsidRDefault="00D71234" w:rsidP="00673669">
      <w:pPr>
        <w:pStyle w:val="a7"/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673669">
        <w:rPr>
          <w:sz w:val="24"/>
          <w:szCs w:val="24"/>
        </w:rPr>
        <w:lastRenderedPageBreak/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D71234" w:rsidRPr="003F6B1E" w:rsidRDefault="00D71234" w:rsidP="00673669">
      <w:pPr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Неурегулированные споры и разногласия по настоящему Договору разрешаются Мировым судьей судебного участка №11 Василеостровского района Санкт-Петербурга, Василеостровским районным судом Санкт-Петербурга в соответствии с по</w:t>
      </w:r>
      <w:r w:rsidRPr="003F6B1E">
        <w:rPr>
          <w:sz w:val="24"/>
          <w:szCs w:val="24"/>
        </w:rPr>
        <w:t>дсудностью.</w:t>
      </w:r>
    </w:p>
    <w:p w:rsidR="00D71234" w:rsidRPr="003F6B1E" w:rsidRDefault="00D71234" w:rsidP="00673669">
      <w:pPr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3F6B1E">
        <w:rPr>
          <w:sz w:val="24"/>
          <w:szCs w:val="24"/>
        </w:rPr>
        <w:t>Настоящий Договор вступает в силу с момента его подписания и действует по 31 мая 201</w:t>
      </w:r>
      <w:r w:rsidR="000C72E2" w:rsidRPr="003F6B1E">
        <w:rPr>
          <w:sz w:val="24"/>
          <w:szCs w:val="24"/>
        </w:rPr>
        <w:t>7</w:t>
      </w:r>
      <w:r w:rsidRPr="003F6B1E">
        <w:rPr>
          <w:sz w:val="24"/>
          <w:szCs w:val="24"/>
        </w:rPr>
        <w:t xml:space="preserve"> года (в отношении содержания Учащегося 8 класса) либо по 30 июня 201</w:t>
      </w:r>
      <w:r w:rsidR="000C72E2" w:rsidRPr="003F6B1E">
        <w:rPr>
          <w:sz w:val="24"/>
          <w:szCs w:val="24"/>
        </w:rPr>
        <w:t>7</w:t>
      </w:r>
      <w:r w:rsidRPr="003F6B1E">
        <w:rPr>
          <w:sz w:val="24"/>
          <w:szCs w:val="24"/>
        </w:rPr>
        <w:t xml:space="preserve"> года (в отношении содержания Учащегося 9, 10 или 11 класса) (нужное подчеркнуть).</w:t>
      </w:r>
    </w:p>
    <w:p w:rsidR="00D71234" w:rsidRPr="002344DF" w:rsidRDefault="00D71234" w:rsidP="00673669">
      <w:pPr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Все дополнительные соглашения (протоколы, приложения и дополнения) к настоящему Договору заключаются в письменном виде, подписываются сторонами и являются его неотъемлемой частью.</w:t>
      </w:r>
    </w:p>
    <w:p w:rsidR="00D71234" w:rsidRDefault="00D71234" w:rsidP="00673669">
      <w:pPr>
        <w:numPr>
          <w:ilvl w:val="1"/>
          <w:numId w:val="9"/>
        </w:numPr>
        <w:spacing w:line="264" w:lineRule="auto"/>
        <w:jc w:val="both"/>
        <w:rPr>
          <w:sz w:val="24"/>
          <w:szCs w:val="24"/>
        </w:rPr>
      </w:pPr>
      <w:r w:rsidRPr="002344DF">
        <w:rPr>
          <w:sz w:val="24"/>
          <w:szCs w:val="24"/>
        </w:rPr>
        <w:t>Настоящий Договор составлен в 2-х (двух) экземплярах, по одному для каждой из сторон.</w:t>
      </w:r>
    </w:p>
    <w:p w:rsidR="003F6B1E" w:rsidRPr="002344DF" w:rsidRDefault="003F6B1E" w:rsidP="003F6B1E">
      <w:pPr>
        <w:spacing w:line="264" w:lineRule="auto"/>
        <w:jc w:val="both"/>
        <w:rPr>
          <w:sz w:val="24"/>
          <w:szCs w:val="24"/>
        </w:rPr>
      </w:pPr>
    </w:p>
    <w:p w:rsidR="00D71234" w:rsidRDefault="00D71234" w:rsidP="00D71234">
      <w:pPr>
        <w:spacing w:line="264" w:lineRule="auto"/>
        <w:ind w:firstLine="709"/>
        <w:jc w:val="center"/>
        <w:rPr>
          <w:sz w:val="24"/>
          <w:szCs w:val="24"/>
        </w:rPr>
      </w:pPr>
      <w:r w:rsidRPr="002344DF">
        <w:rPr>
          <w:sz w:val="24"/>
          <w:szCs w:val="24"/>
        </w:rPr>
        <w:t>VII. АДРЕСА СТОРОН</w:t>
      </w:r>
    </w:p>
    <w:p w:rsidR="003F6B1E" w:rsidRPr="002344DF" w:rsidRDefault="003F6B1E" w:rsidP="00D71234">
      <w:pPr>
        <w:spacing w:line="264" w:lineRule="auto"/>
        <w:ind w:firstLine="709"/>
        <w:jc w:val="center"/>
        <w:rPr>
          <w:sz w:val="24"/>
          <w:szCs w:val="24"/>
        </w:rPr>
      </w:pPr>
    </w:p>
    <w:p w:rsidR="00D71234" w:rsidRPr="002344DF" w:rsidRDefault="00D71234" w:rsidP="00D71234">
      <w:pPr>
        <w:spacing w:before="180" w:line="240" w:lineRule="auto"/>
        <w:rPr>
          <w:sz w:val="24"/>
          <w:szCs w:val="24"/>
        </w:rPr>
      </w:pPr>
      <w:r w:rsidRPr="002344DF">
        <w:rPr>
          <w:b/>
          <w:bCs/>
          <w:sz w:val="24"/>
          <w:szCs w:val="24"/>
        </w:rPr>
        <w:t>Гражданин:</w:t>
      </w:r>
    </w:p>
    <w:p w:rsidR="00D71234" w:rsidRPr="002344DF" w:rsidRDefault="00D71234" w:rsidP="00D71234">
      <w:pPr>
        <w:rPr>
          <w:sz w:val="24"/>
          <w:szCs w:val="24"/>
        </w:rPr>
      </w:pPr>
      <w:r w:rsidRPr="002344DF">
        <w:rPr>
          <w:sz w:val="24"/>
          <w:szCs w:val="24"/>
        </w:rPr>
        <w:t>ФИО_________________________________________________________________________</w:t>
      </w:r>
    </w:p>
    <w:p w:rsidR="00D71234" w:rsidRPr="002344DF" w:rsidRDefault="00D71234" w:rsidP="00D71234">
      <w:pPr>
        <w:rPr>
          <w:sz w:val="24"/>
          <w:szCs w:val="24"/>
        </w:rPr>
      </w:pPr>
      <w:r w:rsidRPr="002344DF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(серия, номер, кем и когда выдан)</w:t>
      </w:r>
      <w:r w:rsidRPr="002344DF">
        <w:rPr>
          <w:sz w:val="24"/>
          <w:szCs w:val="24"/>
        </w:rPr>
        <w:t>________________________________________________________________________</w:t>
      </w:r>
    </w:p>
    <w:p w:rsidR="00D71234" w:rsidRPr="002344DF" w:rsidRDefault="00D71234" w:rsidP="00D71234">
      <w:pPr>
        <w:rPr>
          <w:sz w:val="24"/>
          <w:szCs w:val="24"/>
        </w:rPr>
      </w:pPr>
      <w:r w:rsidRPr="002344DF">
        <w:rPr>
          <w:sz w:val="24"/>
          <w:szCs w:val="24"/>
        </w:rPr>
        <w:t>ИНН_________________________________________________________________________</w:t>
      </w:r>
    </w:p>
    <w:p w:rsidR="00D71234" w:rsidRPr="002344DF" w:rsidRDefault="00D71234" w:rsidP="00D71234">
      <w:pPr>
        <w:rPr>
          <w:sz w:val="24"/>
          <w:szCs w:val="24"/>
        </w:rPr>
      </w:pPr>
      <w:r w:rsidRPr="002344DF">
        <w:rPr>
          <w:sz w:val="24"/>
          <w:szCs w:val="24"/>
        </w:rPr>
        <w:t>Почтовый индекс, адрес _____________________________________________________________________________</w:t>
      </w:r>
    </w:p>
    <w:p w:rsidR="00D71234" w:rsidRPr="002344DF" w:rsidRDefault="00D71234" w:rsidP="00D71234">
      <w:pPr>
        <w:rPr>
          <w:sz w:val="24"/>
          <w:szCs w:val="24"/>
        </w:rPr>
      </w:pPr>
      <w:r w:rsidRPr="002344DF">
        <w:rPr>
          <w:sz w:val="24"/>
          <w:szCs w:val="24"/>
        </w:rPr>
        <w:t>Контактная информация Гражданина:</w:t>
      </w:r>
    </w:p>
    <w:p w:rsidR="00D71234" w:rsidRPr="002344DF" w:rsidRDefault="00D71234" w:rsidP="00D71234">
      <w:pPr>
        <w:rPr>
          <w:sz w:val="24"/>
          <w:szCs w:val="24"/>
        </w:rPr>
      </w:pPr>
      <w:r w:rsidRPr="002344DF">
        <w:rPr>
          <w:sz w:val="24"/>
          <w:szCs w:val="24"/>
        </w:rPr>
        <w:t>Домашний ______________________ и служебный _____________________ телефон.</w:t>
      </w:r>
    </w:p>
    <w:p w:rsidR="00D71234" w:rsidRPr="002344DF" w:rsidRDefault="00D71234" w:rsidP="00D71234">
      <w:pPr>
        <w:rPr>
          <w:sz w:val="24"/>
          <w:szCs w:val="24"/>
        </w:rPr>
      </w:pPr>
      <w:r w:rsidRPr="002344DF">
        <w:rPr>
          <w:sz w:val="24"/>
          <w:szCs w:val="24"/>
        </w:rPr>
        <w:t>Адрес электронной почты: ______________________________ (при наличии)</w:t>
      </w:r>
    </w:p>
    <w:p w:rsidR="00D71234" w:rsidRPr="002344DF" w:rsidRDefault="00D71234" w:rsidP="00D71234">
      <w:pPr>
        <w:pStyle w:val="FR1"/>
        <w:spacing w:before="4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344DF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2344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1234" w:rsidRPr="002344DF" w:rsidRDefault="00D71234" w:rsidP="00D71234">
      <w:pPr>
        <w:spacing w:line="220" w:lineRule="auto"/>
        <w:ind w:right="200"/>
        <w:rPr>
          <w:sz w:val="24"/>
          <w:szCs w:val="24"/>
        </w:rPr>
      </w:pPr>
      <w:r w:rsidRPr="002344DF">
        <w:rPr>
          <w:sz w:val="24"/>
          <w:szCs w:val="24"/>
        </w:rPr>
        <w:t xml:space="preserve">Юридический адрес: 199034, Россия, Санкт-Петербург, Университетская набережная, д. 7/9. Санкт-Петербургский государственный университет. </w:t>
      </w:r>
    </w:p>
    <w:p w:rsidR="00D71234" w:rsidRPr="002344DF" w:rsidRDefault="00D71234" w:rsidP="00D71234">
      <w:pPr>
        <w:spacing w:line="220" w:lineRule="auto"/>
        <w:ind w:right="200"/>
        <w:rPr>
          <w:sz w:val="24"/>
          <w:szCs w:val="24"/>
        </w:rPr>
      </w:pPr>
      <w:r w:rsidRPr="002344DF">
        <w:rPr>
          <w:sz w:val="24"/>
          <w:szCs w:val="24"/>
        </w:rPr>
        <w:t>Фактические адреса</w:t>
      </w:r>
    </w:p>
    <w:p w:rsidR="00D71234" w:rsidRPr="002344DF" w:rsidRDefault="00D71234" w:rsidP="00D71234">
      <w:pPr>
        <w:spacing w:line="220" w:lineRule="auto"/>
        <w:ind w:right="200"/>
        <w:rPr>
          <w:sz w:val="24"/>
          <w:szCs w:val="24"/>
        </w:rPr>
      </w:pPr>
      <w:r w:rsidRPr="002344DF">
        <w:rPr>
          <w:sz w:val="24"/>
          <w:szCs w:val="24"/>
        </w:rPr>
        <w:t>199155, Санкт-Петербург, пер. Каховского, 9, (812) 322-53-12;</w:t>
      </w:r>
    </w:p>
    <w:p w:rsidR="00D71234" w:rsidRPr="002344DF" w:rsidRDefault="00D71234" w:rsidP="00D71234">
      <w:pPr>
        <w:spacing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>198504, Петергоф, Собственный пр.</w:t>
      </w:r>
      <w:r>
        <w:rPr>
          <w:sz w:val="24"/>
          <w:szCs w:val="24"/>
        </w:rPr>
        <w:t>,</w:t>
      </w:r>
      <w:r w:rsidRPr="002344DF">
        <w:rPr>
          <w:sz w:val="24"/>
          <w:szCs w:val="24"/>
        </w:rPr>
        <w:t xml:space="preserve"> 1. (812) 450-65-00.</w:t>
      </w:r>
    </w:p>
    <w:p w:rsidR="00D71234" w:rsidRDefault="00D71234" w:rsidP="00D71234">
      <w:pPr>
        <w:spacing w:before="180" w:line="240" w:lineRule="auto"/>
        <w:rPr>
          <w:b/>
          <w:bCs/>
          <w:sz w:val="24"/>
          <w:szCs w:val="24"/>
        </w:rPr>
      </w:pPr>
    </w:p>
    <w:p w:rsidR="00D71234" w:rsidRPr="002344DF" w:rsidRDefault="00D71234" w:rsidP="00D71234">
      <w:pPr>
        <w:spacing w:before="180" w:line="240" w:lineRule="auto"/>
        <w:rPr>
          <w:b/>
          <w:bCs/>
          <w:sz w:val="24"/>
          <w:szCs w:val="24"/>
        </w:rPr>
      </w:pPr>
      <w:r w:rsidRPr="002344DF">
        <w:rPr>
          <w:b/>
          <w:bCs/>
          <w:sz w:val="24"/>
          <w:szCs w:val="24"/>
        </w:rPr>
        <w:t>Подписи сторон:</w:t>
      </w:r>
    </w:p>
    <w:p w:rsidR="00D71234" w:rsidRPr="002344DF" w:rsidRDefault="00D71234" w:rsidP="00D71234">
      <w:pPr>
        <w:spacing w:before="180"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>От Университета:</w:t>
      </w:r>
    </w:p>
    <w:p w:rsidR="00D71234" w:rsidRDefault="00D71234" w:rsidP="00D71234">
      <w:pPr>
        <w:spacing w:line="240" w:lineRule="auto"/>
        <w:rPr>
          <w:sz w:val="24"/>
          <w:szCs w:val="24"/>
        </w:rPr>
      </w:pPr>
    </w:p>
    <w:p w:rsidR="00D71234" w:rsidRPr="00D11AA6" w:rsidRDefault="00D71234" w:rsidP="00D71234">
      <w:pPr>
        <w:spacing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 xml:space="preserve">_________________________/ </w:t>
      </w:r>
      <w:bookmarkStart w:id="0" w:name="_GoBack"/>
      <w:bookmarkEnd w:id="0"/>
      <w:r w:rsidR="00A706B9">
        <w:rPr>
          <w:sz w:val="24"/>
          <w:szCs w:val="24"/>
        </w:rPr>
        <w:t>____________________</w:t>
      </w:r>
    </w:p>
    <w:p w:rsidR="00D71234" w:rsidRDefault="00D71234" w:rsidP="00D71234">
      <w:pPr>
        <w:spacing w:line="240" w:lineRule="auto"/>
        <w:rPr>
          <w:sz w:val="24"/>
          <w:szCs w:val="24"/>
        </w:rPr>
      </w:pPr>
    </w:p>
    <w:p w:rsidR="00D71234" w:rsidRPr="002344DF" w:rsidRDefault="00D71234" w:rsidP="00D71234">
      <w:pPr>
        <w:spacing w:line="240" w:lineRule="auto"/>
        <w:rPr>
          <w:sz w:val="24"/>
          <w:szCs w:val="24"/>
        </w:rPr>
      </w:pPr>
    </w:p>
    <w:p w:rsidR="00D71234" w:rsidRPr="002344DF" w:rsidRDefault="00D71234" w:rsidP="00D71234">
      <w:pPr>
        <w:spacing w:line="240" w:lineRule="auto"/>
        <w:rPr>
          <w:sz w:val="24"/>
          <w:szCs w:val="24"/>
        </w:rPr>
      </w:pPr>
    </w:p>
    <w:p w:rsidR="00D71234" w:rsidRPr="002344DF" w:rsidRDefault="00D71234" w:rsidP="00D71234">
      <w:pPr>
        <w:spacing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>Гражданин:</w:t>
      </w:r>
    </w:p>
    <w:p w:rsidR="00D71234" w:rsidRDefault="00D71234" w:rsidP="00D71234">
      <w:pPr>
        <w:spacing w:line="240" w:lineRule="auto"/>
        <w:rPr>
          <w:sz w:val="24"/>
          <w:szCs w:val="24"/>
        </w:rPr>
      </w:pPr>
    </w:p>
    <w:p w:rsidR="00D71234" w:rsidRPr="002344DF" w:rsidRDefault="00D71234" w:rsidP="00D71234">
      <w:pPr>
        <w:spacing w:line="240" w:lineRule="auto"/>
        <w:rPr>
          <w:sz w:val="24"/>
          <w:szCs w:val="24"/>
        </w:rPr>
      </w:pPr>
      <w:r w:rsidRPr="002344DF">
        <w:rPr>
          <w:sz w:val="24"/>
          <w:szCs w:val="24"/>
        </w:rPr>
        <w:t xml:space="preserve">_________________________/ </w:t>
      </w:r>
      <w:r w:rsidR="00A706B9">
        <w:rPr>
          <w:sz w:val="24"/>
          <w:szCs w:val="24"/>
        </w:rPr>
        <w:t>____________________</w:t>
      </w:r>
    </w:p>
    <w:p w:rsidR="00FA5215" w:rsidRPr="00485359" w:rsidRDefault="00FA5215"/>
    <w:sectPr w:rsidR="00FA5215" w:rsidRPr="00485359" w:rsidSect="002344DF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24" w:rsidRDefault="005D7A24" w:rsidP="00D71234">
      <w:pPr>
        <w:spacing w:line="240" w:lineRule="auto"/>
      </w:pPr>
      <w:r>
        <w:separator/>
      </w:r>
    </w:p>
  </w:endnote>
  <w:endnote w:type="continuationSeparator" w:id="0">
    <w:p w:rsidR="005D7A24" w:rsidRDefault="005D7A24" w:rsidP="00D71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10" w:rsidRPr="00182310" w:rsidRDefault="007B38DA" w:rsidP="00182310">
    <w:pPr>
      <w:pStyle w:val="a5"/>
      <w:jc w:val="center"/>
      <w:rPr>
        <w:b/>
      </w:rPr>
    </w:pPr>
    <w:r w:rsidRPr="00182310">
      <w:rPr>
        <w:b/>
      </w:rPr>
      <w:t xml:space="preserve">От Университета _______________ </w:t>
    </w:r>
    <w:r w:rsidRPr="00182310">
      <w:rPr>
        <w:b/>
      </w:rPr>
      <w:tab/>
    </w:r>
    <w:r w:rsidRPr="00182310">
      <w:rPr>
        <w:b/>
      </w:rPr>
      <w:tab/>
      <w:t>Гражданин 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24" w:rsidRDefault="005D7A24" w:rsidP="00D71234">
      <w:pPr>
        <w:spacing w:line="240" w:lineRule="auto"/>
      </w:pPr>
      <w:r>
        <w:separator/>
      </w:r>
    </w:p>
  </w:footnote>
  <w:footnote w:type="continuationSeparator" w:id="0">
    <w:p w:rsidR="005D7A24" w:rsidRDefault="005D7A24" w:rsidP="00D712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FF" w:rsidRDefault="009E4404">
    <w:pPr>
      <w:pStyle w:val="a3"/>
      <w:jc w:val="center"/>
    </w:pPr>
    <w:r>
      <w:fldChar w:fldCharType="begin"/>
    </w:r>
    <w:r w:rsidR="007B38DA">
      <w:instrText>PAGE   \* MERGEFORMAT</w:instrText>
    </w:r>
    <w:r>
      <w:fldChar w:fldCharType="separate"/>
    </w:r>
    <w:r w:rsidR="00A706B9">
      <w:rPr>
        <w:noProof/>
      </w:rPr>
      <w:t>5</w:t>
    </w:r>
    <w:r>
      <w:fldChar w:fldCharType="end"/>
    </w:r>
  </w:p>
  <w:p w:rsidR="000C79FF" w:rsidRDefault="005D7A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977"/>
    <w:multiLevelType w:val="multilevel"/>
    <w:tmpl w:val="AFACF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C4006B"/>
    <w:multiLevelType w:val="multilevel"/>
    <w:tmpl w:val="6CDCB1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D34CE9"/>
    <w:multiLevelType w:val="multilevel"/>
    <w:tmpl w:val="886AE9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363F75"/>
    <w:multiLevelType w:val="multilevel"/>
    <w:tmpl w:val="4E6A9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DB3E85"/>
    <w:multiLevelType w:val="multilevel"/>
    <w:tmpl w:val="57EEB1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7C67F62"/>
    <w:multiLevelType w:val="hybridMultilevel"/>
    <w:tmpl w:val="4ABA3838"/>
    <w:lvl w:ilvl="0" w:tplc="EB0476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1547"/>
    <w:multiLevelType w:val="multilevel"/>
    <w:tmpl w:val="09847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1BF6461"/>
    <w:multiLevelType w:val="multilevel"/>
    <w:tmpl w:val="3A4AA7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D2F6E0D"/>
    <w:multiLevelType w:val="multilevel"/>
    <w:tmpl w:val="C4A462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234"/>
    <w:rsid w:val="000C72E2"/>
    <w:rsid w:val="0019539B"/>
    <w:rsid w:val="002C629E"/>
    <w:rsid w:val="003F6B1E"/>
    <w:rsid w:val="00485359"/>
    <w:rsid w:val="0050721F"/>
    <w:rsid w:val="005D7A24"/>
    <w:rsid w:val="00673669"/>
    <w:rsid w:val="00746120"/>
    <w:rsid w:val="007B38DA"/>
    <w:rsid w:val="009E4404"/>
    <w:rsid w:val="00A706B9"/>
    <w:rsid w:val="00B62884"/>
    <w:rsid w:val="00BA0055"/>
    <w:rsid w:val="00D11AA6"/>
    <w:rsid w:val="00D71234"/>
    <w:rsid w:val="00FA5215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34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1234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D71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234"/>
    <w:rPr>
      <w:rFonts w:eastAsia="Times New Roman"/>
      <w:sz w:val="18"/>
      <w:szCs w:val="18"/>
    </w:rPr>
  </w:style>
  <w:style w:type="paragraph" w:styleId="a5">
    <w:name w:val="footer"/>
    <w:basedOn w:val="a"/>
    <w:link w:val="a6"/>
    <w:rsid w:val="00D71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1234"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rsid w:val="0067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34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1234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D71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71234"/>
    <w:rPr>
      <w:rFonts w:eastAsia="Times New Roman"/>
      <w:sz w:val="18"/>
      <w:szCs w:val="18"/>
      <w:lang w:val="x-none" w:eastAsia="x-none"/>
    </w:rPr>
  </w:style>
  <w:style w:type="paragraph" w:styleId="a5">
    <w:name w:val="footer"/>
    <w:basedOn w:val="a"/>
    <w:link w:val="a6"/>
    <w:rsid w:val="00D71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71234"/>
    <w:rPr>
      <w:rFonts w:eastAsia="Times New Roman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673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Можайская Анастасия Александровна</dc:creator>
  <cp:lastModifiedBy>Савинов</cp:lastModifiedBy>
  <cp:revision>7</cp:revision>
  <dcterms:created xsi:type="dcterms:W3CDTF">2016-08-17T15:33:00Z</dcterms:created>
  <dcterms:modified xsi:type="dcterms:W3CDTF">2016-08-24T10:29:00Z</dcterms:modified>
</cp:coreProperties>
</file>